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8B4F0" w14:textId="77777777" w:rsidR="00BD0C7C" w:rsidRDefault="00BD0C7C" w:rsidP="0034393E">
      <w:pPr>
        <w:pStyle w:val="BodyText"/>
        <w:spacing w:after="0" w:line="120" w:lineRule="atLeast"/>
        <w:contextualSpacing/>
        <w:jc w:val="center"/>
        <w:rPr>
          <w:rFonts w:ascii="Calibri" w:hAnsi="Calibri"/>
          <w:b/>
          <w:bCs/>
          <w:color w:val="FF0000"/>
          <w:sz w:val="18"/>
          <w:szCs w:val="18"/>
        </w:rPr>
      </w:pPr>
    </w:p>
    <w:p w14:paraId="468EB49F" w14:textId="77777777" w:rsidR="00BD0C7C" w:rsidRDefault="00BD0C7C" w:rsidP="007E4E61">
      <w:pPr>
        <w:pStyle w:val="BodyText"/>
        <w:spacing w:after="0" w:line="120" w:lineRule="atLeast"/>
        <w:ind w:left="284"/>
        <w:contextualSpacing/>
        <w:jc w:val="center"/>
        <w:rPr>
          <w:rFonts w:ascii="Calibri" w:hAnsi="Calibri"/>
          <w:b/>
          <w:bCs/>
          <w:sz w:val="20"/>
          <w:szCs w:val="20"/>
        </w:rPr>
      </w:pPr>
    </w:p>
    <w:p w14:paraId="2996F9D2" w14:textId="418F1275" w:rsidR="00BD0C7C" w:rsidRPr="008E3A8E" w:rsidRDefault="007B0730" w:rsidP="00B02B2B">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5A96EA5E" w14:textId="77777777" w:rsidR="007B0730" w:rsidRPr="00734BD9" w:rsidRDefault="007B0730" w:rsidP="007E4E61">
      <w:pPr>
        <w:ind w:left="-851" w:firstLine="851"/>
        <w:jc w:val="center"/>
        <w:rPr>
          <w:rFonts w:asciiTheme="minorHAnsi" w:hAnsiTheme="minorHAnsi" w:cs="Arial"/>
          <w:sz w:val="18"/>
          <w:szCs w:val="18"/>
        </w:rPr>
      </w:pPr>
    </w:p>
    <w:p w14:paraId="6AAA0937" w14:textId="77777777" w:rsidR="0070176C" w:rsidRPr="0070176C" w:rsidRDefault="0070176C" w:rsidP="00B02B2B">
      <w:pPr>
        <w:jc w:val="both"/>
        <w:rPr>
          <w:rFonts w:asciiTheme="minorHAnsi" w:hAnsiTheme="minorHAnsi" w:cs="Arial"/>
          <w:b/>
          <w:sz w:val="18"/>
          <w:szCs w:val="18"/>
          <w:u w:val="single"/>
        </w:rPr>
      </w:pPr>
      <w:r w:rsidRPr="0070176C">
        <w:rPr>
          <w:rFonts w:asciiTheme="minorHAnsi" w:hAnsiTheme="minorHAnsi" w:cs="Arial"/>
          <w:b/>
          <w:sz w:val="18"/>
          <w:szCs w:val="18"/>
          <w:u w:val="single"/>
        </w:rPr>
        <w:t>Important notice</w:t>
      </w:r>
    </w:p>
    <w:p w14:paraId="1830607E" w14:textId="77777777" w:rsidR="0070176C" w:rsidRDefault="0070176C" w:rsidP="00B02B2B">
      <w:pPr>
        <w:jc w:val="both"/>
        <w:rPr>
          <w:rFonts w:asciiTheme="minorHAnsi" w:hAnsiTheme="minorHAnsi" w:cs="Arial"/>
          <w:sz w:val="18"/>
          <w:szCs w:val="18"/>
        </w:rPr>
      </w:pPr>
    </w:p>
    <w:p w14:paraId="12F28FA1" w14:textId="42374776" w:rsidR="007B0730" w:rsidRPr="00734BD9" w:rsidRDefault="009E69E4" w:rsidP="00B02B2B">
      <w:pPr>
        <w:jc w:val="both"/>
        <w:rPr>
          <w:rFonts w:asciiTheme="minorHAnsi" w:hAnsiTheme="minorHAnsi" w:cs="Arial"/>
          <w:sz w:val="18"/>
          <w:szCs w:val="18"/>
        </w:rPr>
      </w:pPr>
      <w:r w:rsidRPr="009E69E4">
        <w:rPr>
          <w:rFonts w:asciiTheme="minorHAnsi" w:hAnsiTheme="minorHAnsi" w:cs="Arial"/>
          <w:sz w:val="18"/>
          <w:szCs w:val="18"/>
        </w:rPr>
        <w:t xml:space="preserve">This is the privacy notice of </w:t>
      </w:r>
      <w:r w:rsidR="0025349A">
        <w:rPr>
          <w:rFonts w:asciiTheme="minorHAnsi" w:hAnsiTheme="minorHAnsi" w:cs="Arial"/>
          <w:sz w:val="18"/>
          <w:szCs w:val="18"/>
        </w:rPr>
        <w:t>Premier insurance Centre Ltd</w:t>
      </w:r>
      <w:r w:rsidR="00600CD2">
        <w:rPr>
          <w:rFonts w:asciiTheme="minorHAnsi" w:hAnsiTheme="minorHAnsi" w:cs="Arial"/>
          <w:sz w:val="18"/>
          <w:szCs w:val="18"/>
        </w:rPr>
        <w:t xml:space="preserve"> </w:t>
      </w:r>
      <w:r>
        <w:rPr>
          <w:rFonts w:asciiTheme="minorHAnsi" w:hAnsiTheme="minorHAnsi" w:cs="Arial"/>
          <w:sz w:val="18"/>
          <w:szCs w:val="18"/>
        </w:rPr>
        <w:t xml:space="preserve">(registration </w:t>
      </w:r>
      <w:r w:rsidRPr="009E69E4">
        <w:rPr>
          <w:rFonts w:asciiTheme="minorHAnsi" w:hAnsiTheme="minorHAnsi" w:cs="Arial"/>
          <w:sz w:val="18"/>
          <w:szCs w:val="18"/>
        </w:rPr>
        <w:t>number</w:t>
      </w:r>
      <w:r w:rsidR="0025349A">
        <w:rPr>
          <w:rFonts w:asciiTheme="minorHAnsi" w:hAnsiTheme="minorHAnsi" w:cs="Arial"/>
          <w:sz w:val="18"/>
          <w:szCs w:val="18"/>
        </w:rPr>
        <w:t xml:space="preserve"> 306607</w:t>
      </w:r>
      <w:r w:rsidRPr="006D1037">
        <w:rPr>
          <w:rFonts w:asciiTheme="minorHAnsi" w:hAnsiTheme="minorHAnsi" w:cs="Arial"/>
          <w:sz w:val="18"/>
          <w:szCs w:val="18"/>
        </w:rPr>
        <w:t>]</w:t>
      </w:r>
      <w:r w:rsidRPr="009E69E4">
        <w:rPr>
          <w:rFonts w:asciiTheme="minorHAnsi" w:hAnsiTheme="minorHAnsi" w:cs="Arial"/>
          <w:sz w:val="18"/>
          <w:szCs w:val="18"/>
        </w:rPr>
        <w:t xml:space="preserve">) whose registered office is at </w:t>
      </w:r>
      <w:r w:rsidR="0025349A">
        <w:rPr>
          <w:rFonts w:asciiTheme="minorHAnsi" w:hAnsiTheme="minorHAnsi" w:cs="Arial"/>
          <w:sz w:val="18"/>
          <w:szCs w:val="18"/>
        </w:rPr>
        <w:t>424/426 High Street, Winsford Cheshire CW7 2DS</w:t>
      </w:r>
      <w:r w:rsidR="00600CD2">
        <w:rPr>
          <w:rFonts w:asciiTheme="minorHAnsi" w:hAnsiTheme="minorHAnsi" w:cs="Arial"/>
          <w:sz w:val="18"/>
          <w:szCs w:val="18"/>
        </w:rPr>
        <w:t xml:space="preserve"> </w:t>
      </w:r>
      <w:r w:rsidR="0025349A">
        <w:rPr>
          <w:rFonts w:asciiTheme="minorHAnsi" w:hAnsiTheme="minorHAnsi" w:cs="Arial"/>
          <w:sz w:val="18"/>
          <w:szCs w:val="18"/>
        </w:rPr>
        <w:t xml:space="preserve">(who may also trade as MY Own Business Insurance (MOBI) or Miller Insurance Brokers) </w:t>
      </w:r>
      <w:r w:rsidRPr="009E69E4">
        <w:rPr>
          <w:rFonts w:asciiTheme="minorHAnsi" w:hAnsiTheme="minorHAnsi" w:cs="Arial"/>
          <w:sz w:val="18"/>
          <w:szCs w:val="18"/>
        </w:rPr>
        <w:t xml:space="preserve">referred to </w:t>
      </w:r>
      <w:r w:rsidR="00A44E07" w:rsidRPr="009E69E4">
        <w:rPr>
          <w:rFonts w:asciiTheme="minorHAnsi" w:hAnsiTheme="minorHAnsi" w:cs="Arial"/>
          <w:sz w:val="18"/>
          <w:szCs w:val="18"/>
        </w:rPr>
        <w:t xml:space="preserve">as </w:t>
      </w:r>
      <w:r w:rsidR="00A44E07" w:rsidRPr="009A6EB5">
        <w:rPr>
          <w:rFonts w:asciiTheme="minorHAnsi" w:hAnsiTheme="minorHAnsi" w:cs="Arial"/>
          <w:b/>
          <w:bCs/>
          <w:sz w:val="18"/>
          <w:szCs w:val="18"/>
        </w:rPr>
        <w:t>we</w:t>
      </w:r>
      <w:r w:rsidRPr="009E69E4">
        <w:rPr>
          <w:rFonts w:asciiTheme="minorHAnsi" w:hAnsiTheme="minorHAnsi" w:cs="Arial"/>
          <w:sz w:val="18"/>
          <w:szCs w:val="18"/>
        </w:rPr>
        <w:t xml:space="preserve">, </w:t>
      </w:r>
      <w:r w:rsidRPr="009E69E4">
        <w:rPr>
          <w:rFonts w:asciiTheme="minorHAnsi" w:hAnsiTheme="minorHAnsi" w:cs="Arial"/>
          <w:b/>
          <w:sz w:val="18"/>
          <w:szCs w:val="18"/>
        </w:rPr>
        <w:t>us</w:t>
      </w:r>
      <w:r w:rsidRPr="009E69E4">
        <w:rPr>
          <w:rFonts w:asciiTheme="minorHAnsi" w:hAnsiTheme="minorHAnsi" w:cs="Arial"/>
          <w:sz w:val="18"/>
          <w:szCs w:val="18"/>
        </w:rPr>
        <w:t xml:space="preserve"> or </w:t>
      </w:r>
      <w:r w:rsidRPr="009E69E4">
        <w:rPr>
          <w:rFonts w:asciiTheme="minorHAnsi" w:hAnsiTheme="minorHAnsi" w:cs="Arial"/>
          <w:b/>
          <w:sz w:val="18"/>
          <w:szCs w:val="18"/>
        </w:rPr>
        <w:t>our</w:t>
      </w:r>
      <w:r w:rsidRPr="009E69E4">
        <w:rPr>
          <w:rFonts w:asciiTheme="minorHAnsi" w:hAnsiTheme="minorHAnsi" w:cs="Arial"/>
          <w:sz w:val="18"/>
          <w:szCs w:val="18"/>
        </w:rPr>
        <w:t xml:space="preserve"> in this privacy notice</w:t>
      </w:r>
      <w:r w:rsidR="007B0730" w:rsidRPr="00734BD9">
        <w:rPr>
          <w:rFonts w:asciiTheme="minorHAnsi" w:hAnsiTheme="minorHAnsi" w:cs="Arial"/>
          <w:sz w:val="18"/>
          <w:szCs w:val="18"/>
        </w:rPr>
        <w:t>.</w:t>
      </w:r>
    </w:p>
    <w:p w14:paraId="7E7CBC65" w14:textId="77777777" w:rsidR="007B0730" w:rsidRPr="007B0730" w:rsidRDefault="007B0730" w:rsidP="00B02B2B">
      <w:pPr>
        <w:jc w:val="both"/>
        <w:rPr>
          <w:rFonts w:asciiTheme="minorHAnsi" w:hAnsiTheme="minorHAnsi" w:cs="Arial"/>
          <w:color w:val="FF0000"/>
          <w:sz w:val="18"/>
          <w:szCs w:val="18"/>
        </w:rPr>
      </w:pPr>
    </w:p>
    <w:p w14:paraId="125475A4"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91D37" w:rsidRDefault="00891D37" w:rsidP="007E4E61">
      <w:pPr>
        <w:ind w:right="-144"/>
        <w:jc w:val="both"/>
        <w:rPr>
          <w:rFonts w:asciiTheme="minorHAnsi" w:hAnsiTheme="minorHAnsi" w:cs="Arial"/>
          <w:sz w:val="18"/>
          <w:szCs w:val="18"/>
        </w:rPr>
      </w:pPr>
    </w:p>
    <w:p w14:paraId="0A9DC9B5"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w:t>
      </w:r>
      <w:r w:rsidR="00B02B2B">
        <w:rPr>
          <w:rFonts w:asciiTheme="minorHAnsi" w:hAnsiTheme="minorHAnsi" w:cs="Arial"/>
          <w:sz w:val="18"/>
          <w:szCs w:val="18"/>
        </w:rPr>
        <w:t>isation with whom we interact)</w:t>
      </w:r>
      <w:r w:rsidRPr="00891D37">
        <w:rPr>
          <w:rFonts w:asciiTheme="minorHAnsi" w:hAnsiTheme="minorHAnsi" w:cs="Arial"/>
          <w:sz w:val="18"/>
          <w:szCs w:val="18"/>
        </w:rPr>
        <w:t>. We refer to this information throughout this privacy notice as personal data</w:t>
      </w:r>
      <w:r w:rsidR="00446309">
        <w:rPr>
          <w:rFonts w:asciiTheme="minorHAnsi" w:hAnsiTheme="minorHAnsi" w:cs="Arial"/>
          <w:sz w:val="18"/>
          <w:szCs w:val="18"/>
        </w:rPr>
        <w:t xml:space="preserve"> or personal information</w:t>
      </w:r>
      <w:r w:rsidRPr="00891D37">
        <w:rPr>
          <w:rFonts w:asciiTheme="minorHAnsi" w:hAnsiTheme="minorHAnsi" w:cs="Arial"/>
          <w:sz w:val="18"/>
          <w:szCs w:val="18"/>
        </w:rPr>
        <w:t xml:space="preserve"> </w:t>
      </w:r>
      <w:r w:rsidR="00446309">
        <w:rPr>
          <w:rFonts w:asciiTheme="minorHAnsi" w:hAnsiTheme="minorHAnsi" w:cs="Arial"/>
          <w:sz w:val="18"/>
          <w:szCs w:val="18"/>
        </w:rPr>
        <w:t xml:space="preserve">and </w:t>
      </w:r>
      <w:r w:rsidRPr="00891D37">
        <w:rPr>
          <w:rFonts w:asciiTheme="minorHAnsi" w:hAnsiTheme="minorHAnsi" w:cs="Arial"/>
          <w:sz w:val="18"/>
          <w:szCs w:val="18"/>
        </w:rPr>
        <w:t>further detail of what this includes</w:t>
      </w:r>
      <w:r w:rsidR="00446309">
        <w:rPr>
          <w:rFonts w:asciiTheme="minorHAnsi" w:hAnsiTheme="minorHAnsi" w:cs="Arial"/>
          <w:sz w:val="18"/>
          <w:szCs w:val="18"/>
        </w:rPr>
        <w:t xml:space="preserve"> are set out in this privacy notice below</w:t>
      </w:r>
      <w:r w:rsidRPr="00891D37">
        <w:rPr>
          <w:rFonts w:asciiTheme="minorHAnsi" w:hAnsiTheme="minorHAnsi" w:cs="Arial"/>
          <w:sz w:val="18"/>
          <w:szCs w:val="18"/>
        </w:rPr>
        <w:t>.</w:t>
      </w:r>
    </w:p>
    <w:p w14:paraId="624FEA36" w14:textId="77777777" w:rsidR="00891D37" w:rsidRPr="00891D37" w:rsidRDefault="00891D37" w:rsidP="00B02B2B">
      <w:pPr>
        <w:jc w:val="both"/>
        <w:rPr>
          <w:rFonts w:asciiTheme="minorHAnsi" w:hAnsiTheme="minorHAnsi" w:cs="Arial"/>
          <w:sz w:val="18"/>
          <w:szCs w:val="18"/>
        </w:rPr>
      </w:pPr>
    </w:p>
    <w:p w14:paraId="2ED90212" w14:textId="77777777" w:rsidR="00891D37" w:rsidRPr="00891D37" w:rsidRDefault="00B02B2B" w:rsidP="00B02B2B">
      <w:pPr>
        <w:jc w:val="both"/>
        <w:rPr>
          <w:rFonts w:asciiTheme="minorHAnsi" w:hAnsiTheme="minorHAnsi" w:cs="Arial"/>
          <w:sz w:val="18"/>
          <w:szCs w:val="18"/>
        </w:rPr>
      </w:pPr>
      <w:r w:rsidRPr="00B02B2B">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protected by us at all times.  </w:t>
      </w:r>
      <w:r w:rsidR="00891D37" w:rsidRPr="00B02B2B">
        <w:rPr>
          <w:rFonts w:asciiTheme="minorHAnsi" w:hAnsiTheme="minorHAnsi" w:cs="Arial"/>
          <w:sz w:val="18"/>
          <w:szCs w:val="18"/>
        </w:rPr>
        <w:t>Please read this privacy notice</w:t>
      </w:r>
      <w:r w:rsidR="00A84736" w:rsidRPr="00B02B2B">
        <w:rPr>
          <w:rFonts w:asciiTheme="minorHAnsi" w:hAnsiTheme="minorHAnsi" w:cs="Arial"/>
          <w:sz w:val="18"/>
          <w:szCs w:val="18"/>
        </w:rPr>
        <w:t xml:space="preserve"> carefully </w:t>
      </w:r>
      <w:r w:rsidR="00A84736" w:rsidRPr="00B02B2B">
        <w:rPr>
          <w:rFonts w:asciiTheme="minorHAnsi" w:hAnsiTheme="minorHAnsi" w:cs="Arial"/>
          <w:color w:val="2C2C2C"/>
          <w:sz w:val="18"/>
          <w:szCs w:val="18"/>
        </w:rPr>
        <w:t>as it explains how we</w:t>
      </w:r>
      <w:r w:rsidR="00891D37" w:rsidRPr="00B02B2B">
        <w:rPr>
          <w:rFonts w:asciiTheme="minorHAnsi" w:hAnsiTheme="minorHAnsi" w:cs="Arial"/>
          <w:sz w:val="18"/>
          <w:szCs w:val="18"/>
        </w:rPr>
        <w:t xml:space="preserve"> may</w:t>
      </w:r>
      <w:r w:rsidR="00A84736" w:rsidRPr="00B02B2B">
        <w:rPr>
          <w:rFonts w:asciiTheme="minorHAnsi" w:hAnsiTheme="minorHAnsi" w:cs="Arial"/>
          <w:sz w:val="18"/>
          <w:szCs w:val="18"/>
        </w:rPr>
        <w:t xml:space="preserve"> collect and</w:t>
      </w:r>
      <w:r w:rsidR="00891D37" w:rsidRPr="00B02B2B">
        <w:rPr>
          <w:rFonts w:asciiTheme="minorHAnsi" w:hAnsiTheme="minorHAnsi" w:cs="Arial"/>
          <w:sz w:val="18"/>
          <w:szCs w:val="18"/>
        </w:rPr>
        <w:t xml:space="preserve"> use your personal data.</w:t>
      </w:r>
      <w:r w:rsidR="00891D37" w:rsidRPr="00891D37">
        <w:rPr>
          <w:rFonts w:asciiTheme="minorHAnsi" w:hAnsiTheme="minorHAnsi" w:cs="Arial"/>
          <w:sz w:val="18"/>
          <w:szCs w:val="18"/>
        </w:rPr>
        <w:t xml:space="preserve"> </w:t>
      </w:r>
    </w:p>
    <w:p w14:paraId="563127F5" w14:textId="77777777" w:rsidR="00891D37" w:rsidRPr="00891D37" w:rsidRDefault="00891D37" w:rsidP="00B02B2B">
      <w:pPr>
        <w:jc w:val="both"/>
        <w:rPr>
          <w:rFonts w:asciiTheme="minorHAnsi" w:hAnsiTheme="minorHAnsi" w:cs="Arial"/>
          <w:sz w:val="18"/>
          <w:szCs w:val="18"/>
        </w:rPr>
      </w:pPr>
    </w:p>
    <w:p w14:paraId="36D6BD6B" w14:textId="0A6146BE" w:rsidR="00512230" w:rsidRDefault="00891D37" w:rsidP="00512230">
      <w:pPr>
        <w:jc w:val="both"/>
        <w:rPr>
          <w:rFonts w:asciiTheme="minorHAnsi" w:hAnsiTheme="minorHAnsi"/>
          <w:sz w:val="18"/>
          <w:szCs w:val="18"/>
        </w:rPr>
      </w:pPr>
      <w:r w:rsidRPr="00891D37">
        <w:rPr>
          <w:rFonts w:asciiTheme="minorHAnsi" w:hAnsiTheme="minorHAnsi" w:cs="Arial"/>
          <w:sz w:val="18"/>
          <w:szCs w:val="18"/>
        </w:rPr>
        <w:t xml:space="preserve">This privacy notice may vary from time to time so please check it regularly.  </w:t>
      </w:r>
      <w:r w:rsidR="00512230">
        <w:rPr>
          <w:rFonts w:asciiTheme="minorHAnsi" w:hAnsiTheme="minorHAnsi"/>
          <w:sz w:val="18"/>
          <w:szCs w:val="18"/>
        </w:rPr>
        <w:t xml:space="preserve">This privacy notice was last updated on </w:t>
      </w:r>
      <w:r w:rsidR="0025349A">
        <w:rPr>
          <w:rFonts w:asciiTheme="minorHAnsi" w:hAnsiTheme="minorHAnsi"/>
          <w:sz w:val="18"/>
          <w:szCs w:val="18"/>
        </w:rPr>
        <w:t>17/06/2021</w:t>
      </w:r>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45A59244"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751C6354" w14:textId="77777777" w:rsidR="0070176C" w:rsidRPr="0070176C" w:rsidRDefault="0070176C" w:rsidP="00B02B2B">
      <w:pPr>
        <w:jc w:val="both"/>
        <w:rPr>
          <w:rFonts w:asciiTheme="minorHAnsi" w:hAnsiTheme="minorHAnsi"/>
          <w:sz w:val="18"/>
          <w:szCs w:val="18"/>
        </w:rPr>
      </w:pPr>
    </w:p>
    <w:p w14:paraId="037AB038" w14:textId="77777777" w:rsidR="0070176C" w:rsidRPr="0070176C" w:rsidRDefault="0070176C" w:rsidP="00B02B2B">
      <w:pPr>
        <w:jc w:val="both"/>
        <w:rPr>
          <w:rFonts w:asciiTheme="minorHAnsi" w:hAnsiTheme="minorHAnsi"/>
          <w:sz w:val="18"/>
          <w:szCs w:val="18"/>
        </w:rPr>
      </w:pPr>
    </w:p>
    <w:p w14:paraId="14C6F9F6" w14:textId="24141E03" w:rsidR="0070176C" w:rsidRPr="0070176C" w:rsidRDefault="0070176C" w:rsidP="00B02B2B">
      <w:pPr>
        <w:jc w:val="both"/>
        <w:rPr>
          <w:rFonts w:asciiTheme="minorHAnsi" w:hAnsiTheme="minorHAnsi"/>
          <w:sz w:val="18"/>
          <w:szCs w:val="18"/>
        </w:rPr>
      </w:pPr>
      <w:r w:rsidRPr="00F82547">
        <w:rPr>
          <w:rFonts w:asciiTheme="minorHAnsi" w:hAnsiTheme="minorHAnsi"/>
          <w:i/>
          <w:sz w:val="18"/>
          <w:szCs w:val="18"/>
        </w:rPr>
        <w:t>Our</w:t>
      </w:r>
      <w:r w:rsidR="0025349A">
        <w:rPr>
          <w:rFonts w:asciiTheme="minorHAnsi" w:hAnsiTheme="minorHAnsi"/>
          <w:i/>
          <w:sz w:val="18"/>
          <w:szCs w:val="18"/>
        </w:rPr>
        <w:t xml:space="preserve"> </w:t>
      </w:r>
      <w:r w:rsidR="00692C46" w:rsidRPr="0025349A">
        <w:rPr>
          <w:rFonts w:asciiTheme="minorHAnsi" w:hAnsiTheme="minorHAnsi"/>
          <w:i/>
          <w:sz w:val="18"/>
          <w:szCs w:val="18"/>
        </w:rPr>
        <w:t>Data Protection R</w:t>
      </w:r>
      <w:r w:rsidR="008C3998" w:rsidRPr="0025349A">
        <w:rPr>
          <w:rFonts w:asciiTheme="minorHAnsi" w:hAnsiTheme="minorHAnsi"/>
          <w:i/>
          <w:sz w:val="18"/>
          <w:szCs w:val="18"/>
        </w:rPr>
        <w:t>epresentative</w:t>
      </w:r>
      <w:r w:rsidR="0025349A">
        <w:rPr>
          <w:rFonts w:asciiTheme="minorHAnsi" w:hAnsiTheme="minorHAnsi"/>
          <w:i/>
          <w:sz w:val="18"/>
          <w:szCs w:val="18"/>
        </w:rPr>
        <w:t xml:space="preserve"> is</w:t>
      </w:r>
      <w:r w:rsidRPr="00F82547">
        <w:rPr>
          <w:rFonts w:asciiTheme="minorHAnsi" w:hAnsiTheme="minorHAnsi"/>
          <w:i/>
          <w:sz w:val="18"/>
          <w:szCs w:val="18"/>
        </w:rPr>
        <w:t xml:space="preserve"> </w:t>
      </w:r>
      <w:r w:rsidR="0025349A">
        <w:rPr>
          <w:rFonts w:asciiTheme="minorHAnsi" w:hAnsiTheme="minorHAnsi"/>
          <w:i/>
          <w:sz w:val="18"/>
          <w:szCs w:val="18"/>
        </w:rPr>
        <w:t>Mr R K Holland</w:t>
      </w:r>
      <w:r w:rsidRPr="00F82547">
        <w:rPr>
          <w:rFonts w:asciiTheme="minorHAnsi" w:hAnsiTheme="minorHAnsi"/>
          <w:i/>
          <w:sz w:val="18"/>
          <w:szCs w:val="18"/>
        </w:rPr>
        <w:t xml:space="preserve"> who you can contact at</w:t>
      </w:r>
      <w:r w:rsidR="0025349A">
        <w:rPr>
          <w:rFonts w:asciiTheme="minorHAnsi" w:hAnsiTheme="minorHAnsi"/>
          <w:i/>
          <w:sz w:val="18"/>
          <w:szCs w:val="18"/>
        </w:rPr>
        <w:t xml:space="preserve"> our registered address or by emailing karl@premierins.co.uk</w:t>
      </w:r>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3DD8CBB1" w14:textId="7A228871" w:rsidR="007A3915" w:rsidRDefault="007A3915" w:rsidP="00B02B2B">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8B052C">
        <w:rPr>
          <w:rFonts w:asciiTheme="minorHAnsi" w:hAnsiTheme="minorHAnsi"/>
          <w:sz w:val="18"/>
          <w:szCs w:val="18"/>
        </w:rPr>
        <w:t xml:space="preserve">. </w:t>
      </w:r>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employee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third party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lastRenderedPageBreak/>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r w:rsidRPr="00981C98">
              <w:rPr>
                <w:rFonts w:asciiTheme="minorHAnsi" w:hAnsiTheme="minorHAnsi"/>
                <w:sz w:val="18"/>
                <w:szCs w:val="18"/>
              </w:rPr>
              <w:t xml:space="preserve">In order to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adjustments</w:t>
            </w:r>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profiling</w:t>
            </w:r>
            <w:r w:rsidR="00C942C9">
              <w:rPr>
                <w:rFonts w:asciiTheme="minorHAnsi" w:hAnsiTheme="minorHAnsi"/>
                <w:sz w:val="18"/>
                <w:szCs w:val="18"/>
              </w:rPr>
              <w:t xml:space="preserve"> and fraud detection</w:t>
            </w:r>
          </w:p>
        </w:tc>
        <w:tc>
          <w:tcPr>
            <w:tcW w:w="5387" w:type="dxa"/>
          </w:tcPr>
          <w:p w14:paraId="362D0E96" w14:textId="5EE54CA5"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r w:rsidR="008D26D4">
              <w:rPr>
                <w:rFonts w:asciiTheme="minorHAnsi" w:hAnsiTheme="minorHAnsi"/>
                <w:sz w:val="18"/>
                <w:szCs w:val="18"/>
              </w:rPr>
              <w:t>necessary in</w:t>
            </w:r>
            <w:r w:rsidR="00C749E3">
              <w:rPr>
                <w:rFonts w:asciiTheme="minorHAnsi" w:hAnsiTheme="minorHAnsi"/>
                <w:sz w:val="18"/>
                <w:szCs w:val="18"/>
              </w:rPr>
              <w:t xml:space="preserve"> connection with some contracts that you may enter into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Who we pass your personal data to</w:t>
      </w:r>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third party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r w:rsidRPr="00D92263">
        <w:rPr>
          <w:rFonts w:asciiTheme="minorHAnsi" w:hAnsiTheme="minorHAnsi" w:cs="Arial"/>
          <w:color w:val="000000"/>
          <w:sz w:val="18"/>
          <w:szCs w:val="18"/>
        </w:rPr>
        <w:t>in order to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such as statutory bodies, regulatory authorities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ther organisations where we have a duty to or are permitted to disclose your personal information by law, for example if we received a valid request from the police or other third party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2AF09BE2" w14:textId="77777777" w:rsidR="007B0730" w:rsidRPr="007B0730" w:rsidRDefault="007B0730" w:rsidP="00B02B2B">
      <w:pPr>
        <w:pStyle w:val="ListParagraph"/>
        <w:ind w:left="341"/>
        <w:jc w:val="both"/>
        <w:rPr>
          <w:rFonts w:asciiTheme="minorHAnsi" w:hAnsiTheme="minorHAnsi"/>
          <w:color w:val="FF0000"/>
          <w:sz w:val="18"/>
          <w:szCs w:val="18"/>
        </w:rPr>
      </w:pPr>
    </w:p>
    <w:p w14:paraId="6B98EE49" w14:textId="0D2941EA"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 xml:space="preserve">The information you share with us may be transferred by us or any of the types of firms or organisations we have noted above, to other countries in order for processing to take place, including locations outside of the </w:t>
      </w:r>
      <w:r w:rsidR="006C3D53">
        <w:rPr>
          <w:rFonts w:asciiTheme="minorHAnsi" w:hAnsiTheme="minorHAnsi"/>
          <w:sz w:val="18"/>
          <w:szCs w:val="18"/>
        </w:rPr>
        <w:t>UK</w:t>
      </w:r>
      <w:r w:rsidR="008D26D4">
        <w:rPr>
          <w:rFonts w:asciiTheme="minorHAnsi" w:hAnsiTheme="minorHAnsi"/>
          <w:sz w:val="18"/>
          <w:szCs w:val="18"/>
        </w:rPr>
        <w:t xml:space="preserve">.  </w:t>
      </w:r>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77777777" w:rsidR="007B0730" w:rsidRPr="007F6616" w:rsidRDefault="00B02B2B" w:rsidP="00B02B2B">
      <w:pPr>
        <w:jc w:val="both"/>
        <w:rPr>
          <w:rFonts w:asciiTheme="minorHAnsi" w:hAnsiTheme="minorHAnsi"/>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45297378" w14:textId="77777777" w:rsidR="00B02B2B" w:rsidRDefault="00B02B2B" w:rsidP="00B02B2B">
      <w:pPr>
        <w:jc w:val="both"/>
        <w:rPr>
          <w:rFonts w:asciiTheme="minorHAnsi" w:hAnsiTheme="minorHAnsi" w:cs="Arial"/>
          <w:color w:val="2C2C2C"/>
          <w:sz w:val="18"/>
          <w:szCs w:val="18"/>
        </w:rPr>
      </w:pPr>
    </w:p>
    <w:p w14:paraId="623F91F1" w14:textId="5D2ED57E"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r w:rsidR="00750B1B" w:rsidRPr="007B0730">
        <w:rPr>
          <w:rFonts w:asciiTheme="minorHAnsi" w:hAnsiTheme="minorHAnsi" w:cs="Arial"/>
          <w:color w:val="2C2C2C"/>
          <w:sz w:val="18"/>
          <w:szCs w:val="18"/>
        </w:rPr>
        <w:t>websites,</w:t>
      </w:r>
      <w:r w:rsidRPr="007B0730">
        <w:rPr>
          <w:rFonts w:asciiTheme="minorHAnsi" w:hAnsiTheme="minorHAnsi" w:cs="Arial"/>
          <w:color w:val="2C2C2C"/>
          <w:sz w:val="18"/>
          <w:szCs w:val="18"/>
        </w:rPr>
        <w:t xml:space="preserve"> we may collect information from you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0842A091"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 xml:space="preserve">also use cookies and pixel tags in our email communication to personalise the email and track whether the email has been opened and whether the recipient has used any website links contained in the email communication. This </w:t>
      </w:r>
      <w:r w:rsidRPr="007B0730">
        <w:rPr>
          <w:rFonts w:asciiTheme="minorHAnsi" w:hAnsiTheme="minorHAnsi" w:cs="Arial"/>
          <w:color w:val="2C2C2C"/>
          <w:sz w:val="18"/>
          <w:szCs w:val="18"/>
        </w:rPr>
        <w:lastRenderedPageBreak/>
        <w:t>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7"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68C12335"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r w:rsidR="008D26D4">
        <w:rPr>
          <w:rFonts w:asciiTheme="minorHAnsi" w:hAnsiTheme="minorHAnsi" w:cs="Arial"/>
          <w:color w:val="2C2C2C"/>
          <w:sz w:val="18"/>
          <w:szCs w:val="18"/>
        </w:rPr>
        <w:t xml:space="preserve"> </w:t>
      </w:r>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7D5DCBD1"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r w:rsidR="00235F6C">
        <w:rPr>
          <w:rFonts w:asciiTheme="minorHAnsi" w:hAnsiTheme="minorHAnsi" w:cs="Arial"/>
          <w:color w:val="2C2C2C"/>
          <w:sz w:val="18"/>
          <w:szCs w:val="18"/>
        </w:rPr>
        <w:t xml:space="preserve"> </w:t>
      </w:r>
      <w:r w:rsidRPr="007B0730">
        <w:rPr>
          <w:rFonts w:asciiTheme="minorHAnsi" w:hAnsiTheme="minorHAnsi" w:cs="Arial"/>
          <w:color w:val="2C2C2C"/>
          <w:sz w:val="18"/>
          <w:szCs w:val="18"/>
        </w:rPr>
        <w:t>and may be accessed and used by people other than those for whom the data is intended. While this is outside of our control, we do take the protection of your information very seriously and aim to apply appropriate levels of security at all times.</w:t>
      </w:r>
    </w:p>
    <w:p w14:paraId="417AF87C" w14:textId="259B74AE" w:rsidR="003E0D6D" w:rsidRDefault="003E0D6D" w:rsidP="00B02B2B">
      <w:pPr>
        <w:jc w:val="both"/>
        <w:rPr>
          <w:rFonts w:asciiTheme="minorHAnsi" w:hAnsiTheme="minorHAnsi" w:cs="Arial"/>
          <w:color w:val="2C2C2C"/>
          <w:sz w:val="18"/>
          <w:szCs w:val="18"/>
        </w:rPr>
      </w:pPr>
    </w:p>
    <w:p w14:paraId="57D80390" w14:textId="30707C28" w:rsidR="003E0D6D" w:rsidRPr="007E4E61" w:rsidRDefault="003E0D6D" w:rsidP="00B02B2B">
      <w:pPr>
        <w:jc w:val="both"/>
        <w:rPr>
          <w:rFonts w:asciiTheme="minorHAnsi" w:hAnsiTheme="minorHAnsi" w:cs="Arial"/>
          <w:b/>
          <w:bCs/>
          <w:color w:val="2C2C2C"/>
          <w:sz w:val="18"/>
          <w:szCs w:val="18"/>
          <w:u w:val="single"/>
        </w:rPr>
      </w:pPr>
      <w:r w:rsidRPr="007E4E61">
        <w:rPr>
          <w:rFonts w:asciiTheme="minorHAnsi" w:hAnsiTheme="minorHAnsi" w:cs="Arial"/>
          <w:b/>
          <w:bCs/>
          <w:color w:val="2C2C2C"/>
          <w:sz w:val="18"/>
          <w:szCs w:val="18"/>
          <w:u w:val="single"/>
        </w:rPr>
        <w:t xml:space="preserve">Closed </w:t>
      </w:r>
      <w:r>
        <w:rPr>
          <w:rFonts w:asciiTheme="minorHAnsi" w:hAnsiTheme="minorHAnsi" w:cs="Arial"/>
          <w:b/>
          <w:bCs/>
          <w:color w:val="2C2C2C"/>
          <w:sz w:val="18"/>
          <w:szCs w:val="18"/>
          <w:u w:val="single"/>
        </w:rPr>
        <w:t>c</w:t>
      </w:r>
      <w:r w:rsidRPr="007E4E61">
        <w:rPr>
          <w:rFonts w:asciiTheme="minorHAnsi" w:hAnsiTheme="minorHAnsi" w:cs="Arial"/>
          <w:b/>
          <w:bCs/>
          <w:color w:val="2C2C2C"/>
          <w:sz w:val="18"/>
          <w:szCs w:val="18"/>
          <w:u w:val="single"/>
        </w:rPr>
        <w:t xml:space="preserve">ircuit </w:t>
      </w:r>
      <w:r>
        <w:rPr>
          <w:rFonts w:asciiTheme="minorHAnsi" w:hAnsiTheme="minorHAnsi" w:cs="Arial"/>
          <w:b/>
          <w:bCs/>
          <w:color w:val="2C2C2C"/>
          <w:sz w:val="18"/>
          <w:szCs w:val="18"/>
          <w:u w:val="single"/>
        </w:rPr>
        <w:t>t</w:t>
      </w:r>
      <w:r w:rsidRPr="007E4E61">
        <w:rPr>
          <w:rFonts w:asciiTheme="minorHAnsi" w:hAnsiTheme="minorHAnsi" w:cs="Arial"/>
          <w:b/>
          <w:bCs/>
          <w:color w:val="2C2C2C"/>
          <w:sz w:val="18"/>
          <w:szCs w:val="18"/>
          <w:u w:val="single"/>
        </w:rPr>
        <w:t>elevision (CCTV)</w:t>
      </w:r>
    </w:p>
    <w:p w14:paraId="7AF126DC" w14:textId="106CC00F" w:rsidR="003E0D6D" w:rsidRDefault="003E0D6D" w:rsidP="00B02B2B">
      <w:pPr>
        <w:jc w:val="both"/>
        <w:rPr>
          <w:rFonts w:asciiTheme="minorHAnsi" w:hAnsiTheme="minorHAnsi" w:cs="Arial"/>
          <w:color w:val="2C2C2C"/>
          <w:sz w:val="18"/>
          <w:szCs w:val="18"/>
        </w:rPr>
      </w:pPr>
    </w:p>
    <w:p w14:paraId="3CC95D6A" w14:textId="52CE72E4" w:rsidR="003E0D6D" w:rsidRDefault="003E0D6D" w:rsidP="007E4E61">
      <w:pPr>
        <w:autoSpaceDE w:val="0"/>
        <w:autoSpaceDN w:val="0"/>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Where CCTV is used, we have identified and documented the potential impact on individuals’ privacy and have taken this into account when installing and operating the CCTV system. We regularly review whether CCTV is still the best security solution.  </w:t>
      </w:r>
    </w:p>
    <w:p w14:paraId="551A74BC" w14:textId="77777777" w:rsidR="003E0D6D" w:rsidRPr="007E4E61" w:rsidRDefault="003E0D6D" w:rsidP="007E4E61">
      <w:pPr>
        <w:autoSpaceDE w:val="0"/>
        <w:autoSpaceDN w:val="0"/>
        <w:jc w:val="both"/>
        <w:rPr>
          <w:rFonts w:asciiTheme="minorHAnsi" w:hAnsiTheme="minorHAnsi" w:cstheme="minorHAnsi"/>
          <w:sz w:val="18"/>
          <w:szCs w:val="18"/>
        </w:rPr>
      </w:pPr>
    </w:p>
    <w:p w14:paraId="14118D4B" w14:textId="29BC9BE0" w:rsidR="003E0D6D" w:rsidRDefault="003E0D6D" w:rsidP="007E4E61">
      <w:pPr>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We will clearly inform individuals of our use of CCTV and we only retain recorded CCTV images for long enough to allow for any incident to come to light (e.g. for a theft to be noticed) and to investigate it.  We will respond to individuals or </w:t>
      </w:r>
      <w:r w:rsidR="00BD0C7C" w:rsidRPr="007E4E61">
        <w:rPr>
          <w:rFonts w:asciiTheme="minorHAnsi" w:hAnsiTheme="minorHAnsi" w:cstheme="minorHAnsi"/>
          <w:color w:val="000000"/>
          <w:sz w:val="18"/>
          <w:szCs w:val="18"/>
          <w:lang w:val="en"/>
        </w:rPr>
        <w:t>organi</w:t>
      </w:r>
      <w:r w:rsidR="00B07061">
        <w:rPr>
          <w:rFonts w:asciiTheme="minorHAnsi" w:hAnsiTheme="minorHAnsi" w:cstheme="minorHAnsi"/>
          <w:color w:val="000000"/>
          <w:sz w:val="18"/>
          <w:szCs w:val="18"/>
          <w:lang w:val="en"/>
        </w:rPr>
        <w:t>s</w:t>
      </w:r>
      <w:r w:rsidR="00BD0C7C" w:rsidRPr="007E4E61">
        <w:rPr>
          <w:rFonts w:asciiTheme="minorHAnsi" w:hAnsiTheme="minorHAnsi" w:cstheme="minorHAnsi"/>
          <w:color w:val="000000"/>
          <w:sz w:val="18"/>
          <w:szCs w:val="18"/>
          <w:lang w:val="en"/>
        </w:rPr>
        <w:t>ations</w:t>
      </w:r>
      <w:r w:rsidRPr="007E4E61">
        <w:rPr>
          <w:rFonts w:asciiTheme="minorHAnsi" w:hAnsiTheme="minorHAnsi" w:cstheme="minorHAnsi"/>
          <w:color w:val="000000"/>
          <w:sz w:val="18"/>
          <w:szCs w:val="18"/>
          <w:lang w:val="en"/>
        </w:rPr>
        <w:t xml:space="preserve"> making requests for copies of their images on our CCTV footage and will seek prompt advice from the Information Commissioner where there is any uncertainty. We securely store CCTV images, limit access to authorised individuals and regularly check that the CCTV system is working </w:t>
      </w:r>
      <w:r w:rsidR="00B07061">
        <w:rPr>
          <w:rFonts w:asciiTheme="minorHAnsi" w:hAnsiTheme="minorHAnsi" w:cstheme="minorHAnsi"/>
          <w:color w:val="000000"/>
          <w:sz w:val="18"/>
          <w:szCs w:val="18"/>
          <w:lang w:val="en"/>
        </w:rPr>
        <w:t>correctly.  W</w:t>
      </w:r>
      <w:r w:rsidRPr="007E4E61">
        <w:rPr>
          <w:rFonts w:asciiTheme="minorHAnsi" w:hAnsiTheme="minorHAnsi" w:cstheme="minorHAnsi"/>
          <w:color w:val="000000"/>
          <w:sz w:val="18"/>
          <w:szCs w:val="18"/>
          <w:lang w:val="en"/>
        </w:rPr>
        <w:t xml:space="preserve">e have a nominated individual who is responsible for the operation of the CCTV system.  </w:t>
      </w:r>
    </w:p>
    <w:p w14:paraId="43B4A90E" w14:textId="04C65F46" w:rsidR="008D26D4" w:rsidRDefault="008D26D4" w:rsidP="007E4E61">
      <w:pPr>
        <w:jc w:val="both"/>
        <w:rPr>
          <w:rFonts w:asciiTheme="minorHAnsi" w:hAnsiTheme="minorHAnsi" w:cstheme="minorHAnsi"/>
          <w:color w:val="000000"/>
          <w:sz w:val="18"/>
          <w:szCs w:val="18"/>
          <w:lang w:val="en"/>
        </w:rPr>
      </w:pPr>
    </w:p>
    <w:p w14:paraId="100BC7CE" w14:textId="77777777" w:rsidR="008D26D4" w:rsidRDefault="008D26D4" w:rsidP="008D26D4">
      <w:pPr>
        <w:jc w:val="both"/>
        <w:rPr>
          <w:rFonts w:asciiTheme="minorHAnsi" w:hAnsiTheme="minorHAnsi" w:cs="Arial"/>
          <w:b/>
          <w:bCs/>
          <w:color w:val="2C2C2C"/>
          <w:sz w:val="18"/>
          <w:szCs w:val="18"/>
          <w:u w:val="single"/>
        </w:rPr>
      </w:pPr>
      <w:r>
        <w:rPr>
          <w:rFonts w:asciiTheme="minorHAnsi" w:hAnsiTheme="minorHAnsi" w:cs="Arial"/>
          <w:b/>
          <w:bCs/>
          <w:color w:val="2C2C2C"/>
          <w:sz w:val="18"/>
          <w:szCs w:val="18"/>
          <w:u w:val="single"/>
        </w:rPr>
        <w:t>Telephone Recording</w:t>
      </w:r>
    </w:p>
    <w:p w14:paraId="2EFCE51B" w14:textId="77777777" w:rsidR="008D26D4" w:rsidRDefault="008D26D4" w:rsidP="008D26D4">
      <w:pPr>
        <w:jc w:val="both"/>
        <w:rPr>
          <w:rFonts w:asciiTheme="minorHAnsi" w:hAnsiTheme="minorHAnsi" w:cs="Arial"/>
          <w:b/>
          <w:bCs/>
          <w:color w:val="2C2C2C"/>
          <w:sz w:val="18"/>
          <w:szCs w:val="18"/>
          <w:u w:val="single"/>
        </w:rPr>
      </w:pPr>
    </w:p>
    <w:p w14:paraId="36EE0A49" w14:textId="603A0018" w:rsidR="008D26D4" w:rsidRDefault="008D26D4" w:rsidP="008D26D4">
      <w:pPr>
        <w:jc w:val="both"/>
        <w:rPr>
          <w:rFonts w:asciiTheme="minorHAnsi" w:hAnsiTheme="minorHAnsi" w:cstheme="minorHAnsi"/>
          <w:color w:val="000000"/>
          <w:sz w:val="18"/>
          <w:szCs w:val="18"/>
          <w:lang w:val="en"/>
        </w:rPr>
      </w:pPr>
      <w:r>
        <w:rPr>
          <w:rFonts w:asciiTheme="minorHAnsi" w:hAnsiTheme="minorHAnsi" w:cs="Arial"/>
          <w:color w:val="2C2C2C"/>
          <w:sz w:val="18"/>
          <w:szCs w:val="18"/>
        </w:rPr>
        <w:t>Whe</w:t>
      </w:r>
      <w:r w:rsidR="00FE36B6">
        <w:rPr>
          <w:rFonts w:asciiTheme="minorHAnsi" w:hAnsiTheme="minorHAnsi" w:cs="Arial"/>
          <w:color w:val="2C2C2C"/>
          <w:sz w:val="18"/>
          <w:szCs w:val="18"/>
        </w:rPr>
        <w:t>re</w:t>
      </w:r>
      <w:r>
        <w:rPr>
          <w:rFonts w:asciiTheme="minorHAnsi" w:hAnsiTheme="minorHAnsi" w:cs="Arial"/>
          <w:color w:val="2C2C2C"/>
          <w:sz w:val="18"/>
          <w:szCs w:val="18"/>
        </w:rPr>
        <w:t xml:space="preserv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w:t>
      </w:r>
      <w:r w:rsidR="00FE36B6">
        <w:rPr>
          <w:rFonts w:asciiTheme="minorHAnsi" w:hAnsiTheme="minorHAnsi" w:cs="Arial"/>
          <w:color w:val="2C2C2C"/>
          <w:sz w:val="18"/>
          <w:szCs w:val="18"/>
        </w:rPr>
        <w:t xml:space="preserve"> protected in accordance with the </w:t>
      </w:r>
      <w:r w:rsidR="0076258D">
        <w:rPr>
          <w:rFonts w:asciiTheme="minorHAnsi" w:hAnsiTheme="minorHAnsi" w:cs="Arial"/>
          <w:color w:val="2C2C2C"/>
          <w:sz w:val="18"/>
          <w:szCs w:val="18"/>
        </w:rPr>
        <w:t xml:space="preserve">Payment Card Industry Data Security Standard (PCI DSS) and our system prevents us from recording Sensitive Authentication Data (SAD) or where this is not possible, is immediately deleted after card authorisation. </w:t>
      </w:r>
    </w:p>
    <w:p w14:paraId="3710B5EC" w14:textId="77777777" w:rsidR="003E0D6D" w:rsidRDefault="003E0D6D" w:rsidP="00B02B2B">
      <w:pPr>
        <w:jc w:val="both"/>
        <w:rPr>
          <w:rFonts w:asciiTheme="minorHAnsi" w:hAnsiTheme="minorHAnsi" w:cs="Arial"/>
          <w:color w:val="2C2C2C"/>
          <w:sz w:val="18"/>
          <w:szCs w:val="18"/>
        </w:rPr>
      </w:pPr>
    </w:p>
    <w:p w14:paraId="4162D630" w14:textId="0BB027D6"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w:t>
      </w:r>
      <w:r w:rsidR="003E0D6D">
        <w:rPr>
          <w:rFonts w:asciiTheme="minorHAnsi" w:hAnsiTheme="minorHAnsi"/>
          <w:b/>
          <w:sz w:val="18"/>
          <w:szCs w:val="18"/>
          <w:u w:val="single"/>
        </w:rPr>
        <w:t>r</w:t>
      </w:r>
      <w:r w:rsidRPr="007F6616">
        <w:rPr>
          <w:rFonts w:asciiTheme="minorHAnsi" w:hAnsiTheme="minorHAnsi"/>
          <w:b/>
          <w:sz w:val="18"/>
          <w:szCs w:val="18"/>
          <w:u w:val="single"/>
        </w:rPr>
        <w:t>ights</w:t>
      </w:r>
    </w:p>
    <w:p w14:paraId="07BFD6C4" w14:textId="77777777" w:rsidR="006C3D53" w:rsidRPr="007B0730" w:rsidRDefault="006C3D53" w:rsidP="00B02B2B">
      <w:pPr>
        <w:jc w:val="both"/>
        <w:rPr>
          <w:rFonts w:asciiTheme="minorHAnsi" w:hAnsiTheme="minorHAnsi"/>
          <w:b/>
          <w:sz w:val="18"/>
          <w:szCs w:val="18"/>
        </w:rPr>
      </w:pPr>
    </w:p>
    <w:p w14:paraId="659EE32F" w14:textId="2E6E0CAC"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a number of rights concerning the personal information we use, which you may ask us to observe. In some </w:t>
      </w:r>
      <w:r w:rsidR="009E4921" w:rsidRPr="007B0730">
        <w:rPr>
          <w:rFonts w:asciiTheme="minorHAnsi" w:hAnsiTheme="minorHAnsi" w:cs="Arial"/>
          <w:color w:val="2C2C2C"/>
          <w:sz w:val="18"/>
          <w:szCs w:val="18"/>
        </w:rPr>
        <w:t>cases,</w:t>
      </w:r>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r w:rsidR="008D26D4" w:rsidRPr="007B0730">
        <w:rPr>
          <w:rFonts w:asciiTheme="minorHAnsi" w:hAnsiTheme="minorHAnsi" w:cs="Arial"/>
          <w:color w:val="2C2C2C"/>
          <w:sz w:val="18"/>
          <w:szCs w:val="18"/>
        </w:rPr>
        <w:t>your</w:t>
      </w:r>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made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37CD5AF" w14:textId="632C83E1"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8"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r w:rsidR="00533EA2">
        <w:rPr>
          <w:rFonts w:asciiTheme="minorHAnsi" w:hAnsiTheme="minorHAnsi"/>
          <w:sz w:val="18"/>
          <w:szCs w:val="18"/>
        </w:rPr>
        <w:t>custom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r w:rsidRPr="00462072">
        <w:rPr>
          <w:rFonts w:asciiTheme="minorHAnsi" w:hAnsiTheme="minorHAnsi"/>
          <w:sz w:val="18"/>
          <w:szCs w:val="18"/>
        </w:rPr>
        <w:t>business, unless</w:t>
      </w:r>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telephone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7E4E61">
      <w:footerReference w:type="default" r:id="rId9"/>
      <w:pgSz w:w="11906" w:h="16838"/>
      <w:pgMar w:top="-303" w:right="284" w:bottom="709" w:left="284"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F95AD" w14:textId="77777777" w:rsidR="008344B9" w:rsidRDefault="008344B9" w:rsidP="007B0730">
      <w:r>
        <w:separator/>
      </w:r>
    </w:p>
  </w:endnote>
  <w:endnote w:type="continuationSeparator" w:id="0">
    <w:p w14:paraId="44761EBC" w14:textId="77777777" w:rsidR="008344B9" w:rsidRDefault="008344B9"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EndPr/>
        <w:sdtContent>
          <w:p w14:paraId="2A079559" w14:textId="77777777"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p>
        </w:sdtContent>
      </w:sdt>
    </w:sdtContent>
  </w:sdt>
  <w:p w14:paraId="7FF947F4" w14:textId="63BF4DF8" w:rsidR="00201E70" w:rsidRPr="007E4E61" w:rsidRDefault="00201E70" w:rsidP="00201E70">
    <w:pPr>
      <w:pStyle w:val="Footer"/>
      <w:rPr>
        <w:rFonts w:asciiTheme="minorHAnsi" w:hAnsiTheme="minorHAnsi"/>
        <w:sz w:val="16"/>
        <w:szCs w:val="16"/>
      </w:rPr>
    </w:pPr>
    <w:r w:rsidRPr="007E4E61">
      <w:rPr>
        <w:rFonts w:asciiTheme="minorHAnsi" w:hAnsiTheme="minorHAnsi"/>
        <w:bCs/>
        <w:sz w:val="16"/>
        <w:szCs w:val="16"/>
      </w:rPr>
      <w:tab/>
      <w:t xml:space="preserve">                  </w:t>
    </w:r>
    <w:r w:rsidR="009E4921">
      <w:rPr>
        <w:rFonts w:asciiTheme="minorHAnsi" w:hAnsiTheme="minorHAnsi"/>
        <w:bCs/>
        <w:sz w:val="16"/>
        <w:szCs w:val="16"/>
      </w:rPr>
      <w:t xml:space="preserve">                                                                                                                                                                                                                                         </w:t>
    </w:r>
    <w:r w:rsidRPr="007E4E61">
      <w:rPr>
        <w:rFonts w:asciiTheme="minorHAnsi" w:hAnsiTheme="minorHAnsi"/>
        <w:bCs/>
        <w:sz w:val="16"/>
        <w:szCs w:val="16"/>
      </w:rPr>
      <w:t xml:space="preserve">  </w:t>
    </w:r>
    <w:r w:rsidRPr="007E4E61">
      <w:rPr>
        <w:rFonts w:asciiTheme="minorHAnsi" w:hAnsiTheme="minorHAnsi"/>
        <w:sz w:val="16"/>
        <w:szCs w:val="16"/>
      </w:rPr>
      <w:t xml:space="preserve">Version </w:t>
    </w:r>
    <w:r w:rsidR="008D26D4">
      <w:rPr>
        <w:rFonts w:asciiTheme="minorHAnsi" w:hAnsiTheme="minorHAnsi"/>
        <w:sz w:val="16"/>
        <w:szCs w:val="16"/>
      </w:rPr>
      <w:t>6</w:t>
    </w:r>
    <w:r w:rsidR="0086551E" w:rsidRPr="007E4E61">
      <w:rPr>
        <w:rFonts w:asciiTheme="minorHAnsi" w:hAnsiTheme="minorHAnsi"/>
        <w:sz w:val="16"/>
        <w:szCs w:val="16"/>
      </w:rPr>
      <w:t xml:space="preserve"> </w:t>
    </w:r>
    <w:r w:rsidRPr="007E4E61">
      <w:rPr>
        <w:rFonts w:asciiTheme="minorHAnsi" w:hAnsiTheme="minorHAnsi"/>
        <w:sz w:val="16"/>
        <w:szCs w:val="16"/>
      </w:rPr>
      <w:t xml:space="preserve">– </w:t>
    </w:r>
    <w:r w:rsidR="00D270E2">
      <w:rPr>
        <w:rFonts w:asciiTheme="minorHAnsi" w:hAnsiTheme="minorHAnsi"/>
        <w:sz w:val="16"/>
        <w:szCs w:val="16"/>
      </w:rPr>
      <w:t xml:space="preserve">June </w:t>
    </w:r>
    <w:r w:rsidR="009E4921">
      <w:rPr>
        <w:rFonts w:asciiTheme="minorHAnsi" w:hAnsiTheme="minorHAnsi"/>
        <w:sz w:val="16"/>
        <w:szCs w:val="16"/>
      </w:rPr>
      <w:t>2021</w:t>
    </w:r>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E61D3" w14:textId="77777777" w:rsidR="008344B9" w:rsidRDefault="008344B9" w:rsidP="007B0730">
      <w:r>
        <w:separator/>
      </w:r>
    </w:p>
  </w:footnote>
  <w:footnote w:type="continuationSeparator" w:id="0">
    <w:p w14:paraId="37F1712C" w14:textId="77777777" w:rsidR="008344B9" w:rsidRDefault="008344B9" w:rsidP="007B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3079D"/>
    <w:rsid w:val="00044264"/>
    <w:rsid w:val="00072BBE"/>
    <w:rsid w:val="0007355C"/>
    <w:rsid w:val="00085190"/>
    <w:rsid w:val="000874AC"/>
    <w:rsid w:val="00093A54"/>
    <w:rsid w:val="000A1C37"/>
    <w:rsid w:val="000A7C54"/>
    <w:rsid w:val="001637DE"/>
    <w:rsid w:val="001961B1"/>
    <w:rsid w:val="001A6425"/>
    <w:rsid w:val="001C2061"/>
    <w:rsid w:val="001C2C4F"/>
    <w:rsid w:val="00201E70"/>
    <w:rsid w:val="00214674"/>
    <w:rsid w:val="00235F6C"/>
    <w:rsid w:val="00247B9D"/>
    <w:rsid w:val="0025349A"/>
    <w:rsid w:val="00255370"/>
    <w:rsid w:val="00283E49"/>
    <w:rsid w:val="002908B8"/>
    <w:rsid w:val="002929EF"/>
    <w:rsid w:val="002A7556"/>
    <w:rsid w:val="002D0CEE"/>
    <w:rsid w:val="002D7FDD"/>
    <w:rsid w:val="002E1515"/>
    <w:rsid w:val="00310B9D"/>
    <w:rsid w:val="00313A8D"/>
    <w:rsid w:val="00316F07"/>
    <w:rsid w:val="00327083"/>
    <w:rsid w:val="0034393E"/>
    <w:rsid w:val="0035713A"/>
    <w:rsid w:val="00357B04"/>
    <w:rsid w:val="003C4E4B"/>
    <w:rsid w:val="003D12C3"/>
    <w:rsid w:val="003E0D6D"/>
    <w:rsid w:val="00401347"/>
    <w:rsid w:val="00401DE5"/>
    <w:rsid w:val="00412496"/>
    <w:rsid w:val="00426763"/>
    <w:rsid w:val="00446309"/>
    <w:rsid w:val="00462072"/>
    <w:rsid w:val="00470D23"/>
    <w:rsid w:val="004811DA"/>
    <w:rsid w:val="004A4DA3"/>
    <w:rsid w:val="004A7A55"/>
    <w:rsid w:val="004A7DC6"/>
    <w:rsid w:val="004C0E6D"/>
    <w:rsid w:val="004E7173"/>
    <w:rsid w:val="00512230"/>
    <w:rsid w:val="00533EA2"/>
    <w:rsid w:val="005366D3"/>
    <w:rsid w:val="005E76A0"/>
    <w:rsid w:val="005F228B"/>
    <w:rsid w:val="00600CD2"/>
    <w:rsid w:val="00601764"/>
    <w:rsid w:val="00682027"/>
    <w:rsid w:val="00692C46"/>
    <w:rsid w:val="006951F2"/>
    <w:rsid w:val="006C3D53"/>
    <w:rsid w:val="006D1037"/>
    <w:rsid w:val="006F06B2"/>
    <w:rsid w:val="0070176C"/>
    <w:rsid w:val="007061EB"/>
    <w:rsid w:val="007114F9"/>
    <w:rsid w:val="0071578F"/>
    <w:rsid w:val="00734BD9"/>
    <w:rsid w:val="00750B1B"/>
    <w:rsid w:val="00754AE3"/>
    <w:rsid w:val="0076258D"/>
    <w:rsid w:val="007633A4"/>
    <w:rsid w:val="00780606"/>
    <w:rsid w:val="007A3915"/>
    <w:rsid w:val="007B0730"/>
    <w:rsid w:val="007C3588"/>
    <w:rsid w:val="007D1CDD"/>
    <w:rsid w:val="007E0BE1"/>
    <w:rsid w:val="007E2001"/>
    <w:rsid w:val="007E4E61"/>
    <w:rsid w:val="007F25AD"/>
    <w:rsid w:val="007F6616"/>
    <w:rsid w:val="00805239"/>
    <w:rsid w:val="00814004"/>
    <w:rsid w:val="00833B61"/>
    <w:rsid w:val="008344B9"/>
    <w:rsid w:val="0086551E"/>
    <w:rsid w:val="00873799"/>
    <w:rsid w:val="00891D37"/>
    <w:rsid w:val="008B052C"/>
    <w:rsid w:val="008B5699"/>
    <w:rsid w:val="008C3998"/>
    <w:rsid w:val="008D26D4"/>
    <w:rsid w:val="008E02D7"/>
    <w:rsid w:val="008E3A8E"/>
    <w:rsid w:val="00932FFB"/>
    <w:rsid w:val="00934CD6"/>
    <w:rsid w:val="00936605"/>
    <w:rsid w:val="00981C98"/>
    <w:rsid w:val="009A4E81"/>
    <w:rsid w:val="009A6EB5"/>
    <w:rsid w:val="009B353D"/>
    <w:rsid w:val="009E1D54"/>
    <w:rsid w:val="009E40BC"/>
    <w:rsid w:val="009E4921"/>
    <w:rsid w:val="009E69E4"/>
    <w:rsid w:val="009F0C7C"/>
    <w:rsid w:val="00A00C63"/>
    <w:rsid w:val="00A44E07"/>
    <w:rsid w:val="00A66FB6"/>
    <w:rsid w:val="00A76C7F"/>
    <w:rsid w:val="00A84736"/>
    <w:rsid w:val="00AA4AA9"/>
    <w:rsid w:val="00AC15AA"/>
    <w:rsid w:val="00AE19B6"/>
    <w:rsid w:val="00AE1D02"/>
    <w:rsid w:val="00AF2EAA"/>
    <w:rsid w:val="00B02B2B"/>
    <w:rsid w:val="00B07061"/>
    <w:rsid w:val="00B15F13"/>
    <w:rsid w:val="00B359DD"/>
    <w:rsid w:val="00B36D70"/>
    <w:rsid w:val="00B600C2"/>
    <w:rsid w:val="00BA2C87"/>
    <w:rsid w:val="00BA7A3D"/>
    <w:rsid w:val="00BC19BD"/>
    <w:rsid w:val="00BD0C7C"/>
    <w:rsid w:val="00C14180"/>
    <w:rsid w:val="00C44A3D"/>
    <w:rsid w:val="00C749E3"/>
    <w:rsid w:val="00C8241C"/>
    <w:rsid w:val="00C920A1"/>
    <w:rsid w:val="00C942C9"/>
    <w:rsid w:val="00C94697"/>
    <w:rsid w:val="00C962A3"/>
    <w:rsid w:val="00CB79E3"/>
    <w:rsid w:val="00D12E59"/>
    <w:rsid w:val="00D142F1"/>
    <w:rsid w:val="00D16658"/>
    <w:rsid w:val="00D2376A"/>
    <w:rsid w:val="00D270E2"/>
    <w:rsid w:val="00D3117C"/>
    <w:rsid w:val="00D339D1"/>
    <w:rsid w:val="00D511B7"/>
    <w:rsid w:val="00D7444D"/>
    <w:rsid w:val="00D757C5"/>
    <w:rsid w:val="00D92263"/>
    <w:rsid w:val="00D92519"/>
    <w:rsid w:val="00DD2D74"/>
    <w:rsid w:val="00DD4E10"/>
    <w:rsid w:val="00DD795D"/>
    <w:rsid w:val="00DF2E34"/>
    <w:rsid w:val="00E04917"/>
    <w:rsid w:val="00E1077F"/>
    <w:rsid w:val="00E41A19"/>
    <w:rsid w:val="00E577BD"/>
    <w:rsid w:val="00E622DC"/>
    <w:rsid w:val="00E658A2"/>
    <w:rsid w:val="00E75806"/>
    <w:rsid w:val="00EB70D4"/>
    <w:rsid w:val="00EC7C44"/>
    <w:rsid w:val="00EE5857"/>
    <w:rsid w:val="00EF1000"/>
    <w:rsid w:val="00EF11E8"/>
    <w:rsid w:val="00F22D46"/>
    <w:rsid w:val="00F52212"/>
    <w:rsid w:val="00F54212"/>
    <w:rsid w:val="00F67AD1"/>
    <w:rsid w:val="00F82547"/>
    <w:rsid w:val="00F834BC"/>
    <w:rsid w:val="00F867A4"/>
    <w:rsid w:val="00F868FA"/>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2480</Words>
  <Characters>14138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Depinder Lal</cp:lastModifiedBy>
  <cp:revision>2</cp:revision>
  <dcterms:created xsi:type="dcterms:W3CDTF">2021-07-09T08:45:00Z</dcterms:created>
  <dcterms:modified xsi:type="dcterms:W3CDTF">2021-07-09T08:45:00Z</dcterms:modified>
</cp:coreProperties>
</file>